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96B" w:rsidRDefault="002B4375">
      <w:r>
        <w:t>9. LMP MAT 16.3.2020-</w:t>
      </w:r>
      <w:proofErr w:type="gramStart"/>
      <w:r>
        <w:t>20.3.2020</w:t>
      </w:r>
      <w:proofErr w:type="gramEnd"/>
    </w:p>
    <w:p w:rsidR="002B4375" w:rsidRDefault="002B4375">
      <w:r>
        <w:t>Pracovní sešit strana 18 celá (cvičení 1-5) – můžete počítat rovnou do pracovního sešitu</w:t>
      </w:r>
    </w:p>
    <w:p w:rsidR="002B4375" w:rsidRDefault="002B4375"/>
    <w:p w:rsidR="002B4375" w:rsidRDefault="002B4375">
      <w:proofErr w:type="spellStart"/>
      <w:r>
        <w:t>Bolechanová</w:t>
      </w:r>
      <w:proofErr w:type="spellEnd"/>
      <w:r>
        <w:t xml:space="preserve">, </w:t>
      </w:r>
      <w:proofErr w:type="spellStart"/>
      <w:r>
        <w:t>Beerová</w:t>
      </w:r>
      <w:proofErr w:type="spellEnd"/>
      <w:r>
        <w:t xml:space="preserve"> RÝSOVÁNÍ </w:t>
      </w:r>
      <w:proofErr w:type="spellStart"/>
      <w:proofErr w:type="gramStart"/>
      <w:r>
        <w:t>p.uč</w:t>
      </w:r>
      <w:proofErr w:type="spellEnd"/>
      <w:proofErr w:type="gramEnd"/>
      <w:r>
        <w:t xml:space="preserve">. Mgr. </w:t>
      </w:r>
      <w:proofErr w:type="spellStart"/>
      <w:r>
        <w:t>Tikovská</w:t>
      </w:r>
      <w:proofErr w:type="spellEnd"/>
    </w:p>
    <w:p w:rsidR="002B4375" w:rsidRDefault="002B4375">
      <w:r>
        <w:t>Pravoúhlé promítání – učebnice str. 15, pracovní sešit str. 12 – seznámení s učivem</w:t>
      </w:r>
    </w:p>
    <w:p w:rsidR="002B4375" w:rsidRDefault="002B4375"/>
    <w:sectPr w:rsidR="002B4375" w:rsidSect="00374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4375"/>
    <w:rsid w:val="002B4375"/>
    <w:rsid w:val="00374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49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219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Fairin</dc:creator>
  <cp:lastModifiedBy>Fairin</cp:lastModifiedBy>
  <cp:revision>1</cp:revision>
  <dcterms:created xsi:type="dcterms:W3CDTF">2020-03-16T11:04:00Z</dcterms:created>
  <dcterms:modified xsi:type="dcterms:W3CDTF">2020-03-16T11:07:00Z</dcterms:modified>
</cp:coreProperties>
</file>