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06CBC7" w14:textId="77777777" w:rsidR="00990191" w:rsidRPr="00990191" w:rsidRDefault="00990191" w:rsidP="00DF0117">
      <w:pPr>
        <w:spacing w:before="100"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cs-CZ"/>
          <w14:ligatures w14:val="none"/>
        </w:rPr>
        <w:t>Vyhodnocení dotazníku – výdejna obědů ve škole</w:t>
      </w:r>
    </w:p>
    <w:p w14:paraId="39C4831C" w14:textId="77777777" w:rsidR="00990191" w:rsidRPr="00990191" w:rsidRDefault="00990191" w:rsidP="00DF0117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Počet respondentů: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 31</w:t>
      </w:r>
    </w:p>
    <w:p w14:paraId="42E69FA4" w14:textId="77777777" w:rsidR="00990191" w:rsidRPr="00990191" w:rsidRDefault="00990191" w:rsidP="00DF0117">
      <w:pPr>
        <w:spacing w:before="100" w:beforeAutospacing="1" w:after="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cs-CZ"/>
          <w14:ligatures w14:val="none"/>
        </w:rPr>
        <w:t>1. Spokojenost s tím, že mají děti výdejnu obědů přímo ve škole</w:t>
      </w:r>
    </w:p>
    <w:p w14:paraId="24872195" w14:textId="77777777" w:rsidR="00990191" w:rsidRPr="00990191" w:rsidRDefault="00990191" w:rsidP="00DF0117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Ano: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 29 respondentů (93,5 %)</w:t>
      </w:r>
    </w:p>
    <w:p w14:paraId="6F202426" w14:textId="77777777" w:rsidR="00990191" w:rsidRPr="00990191" w:rsidRDefault="00990191" w:rsidP="00DF0117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Je mi to jedno: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 1 respondent (3,2 %)</w:t>
      </w:r>
    </w:p>
    <w:p w14:paraId="3F17A989" w14:textId="77777777" w:rsidR="00990191" w:rsidRDefault="00990191" w:rsidP="00DF0117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Ne: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 1 respondent (3,2 %)</w:t>
      </w:r>
    </w:p>
    <w:p w14:paraId="09CFBD9F" w14:textId="77777777" w:rsidR="00990191" w:rsidRDefault="00990191" w:rsidP="00DF0117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Segoe UI Emoji" w:eastAsia="Times New Roman" w:hAnsi="Segoe UI Emoji" w:cs="Segoe UI Emoji"/>
          <w:kern w:val="0"/>
          <w:lang w:eastAsia="cs-CZ"/>
          <w14:ligatures w14:val="none"/>
        </w:rPr>
        <w:t>➡️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 </w:t>
      </w: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Většina rodičů velmi pozitivně vnímá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>, že děti nemusí docházet do vedlejší školy.</w:t>
      </w:r>
    </w:p>
    <w:p w14:paraId="01AA2FDE" w14:textId="77777777" w:rsidR="00990191" w:rsidRPr="00990191" w:rsidRDefault="00000000" w:rsidP="00DF011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pict w14:anchorId="230E6C5B">
          <v:rect id="_x0000_i1025" style="width:0;height:1.5pt" o:hralign="center" o:hrstd="t" o:hr="t" fillcolor="#a0a0a0" stroked="f"/>
        </w:pict>
      </w:r>
    </w:p>
    <w:p w14:paraId="78FB067A" w14:textId="77777777" w:rsidR="00990191" w:rsidRPr="00990191" w:rsidRDefault="00990191" w:rsidP="00DF0117">
      <w:pPr>
        <w:spacing w:before="100" w:beforeAutospacing="1" w:after="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cs-CZ"/>
          <w14:ligatures w14:val="none"/>
        </w:rPr>
        <w:t>2. Spokojenost dítěte s fungováním výdejny</w:t>
      </w:r>
    </w:p>
    <w:p w14:paraId="51346451" w14:textId="77777777" w:rsidR="00990191" w:rsidRPr="00990191" w:rsidRDefault="00990191" w:rsidP="00DF0117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Ano: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 28 respondentů (90,3 %)</w:t>
      </w:r>
    </w:p>
    <w:p w14:paraId="61F94F51" w14:textId="77777777" w:rsidR="00990191" w:rsidRPr="00990191" w:rsidRDefault="00990191" w:rsidP="00DF0117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Nevím: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 3 respondenti (9,7 %)</w:t>
      </w:r>
    </w:p>
    <w:p w14:paraId="3464B2BD" w14:textId="77777777" w:rsidR="00990191" w:rsidRPr="00990191" w:rsidRDefault="00990191" w:rsidP="00DF0117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Ne: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 0 respondentů (0 %)</w:t>
      </w:r>
    </w:p>
    <w:p w14:paraId="1629CE1C" w14:textId="77777777" w:rsidR="00990191" w:rsidRPr="00990191" w:rsidRDefault="00990191" w:rsidP="00DF0117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Segoe UI Emoji" w:eastAsia="Times New Roman" w:hAnsi="Segoe UI Emoji" w:cs="Segoe UI Emoji"/>
          <w:kern w:val="0"/>
          <w:lang w:eastAsia="cs-CZ"/>
          <w14:ligatures w14:val="none"/>
        </w:rPr>
        <w:t>➡️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 Děti jsou podle rodičů </w:t>
      </w: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většinou spokojené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>, žádný rodič neuvedl nespokojenost.</w:t>
      </w:r>
    </w:p>
    <w:p w14:paraId="5CD4CCA8" w14:textId="77777777" w:rsidR="00990191" w:rsidRPr="00990191" w:rsidRDefault="00000000" w:rsidP="00DF011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pict w14:anchorId="7B5FB393">
          <v:rect id="_x0000_i1026" style="width:0;height:1.5pt" o:hralign="center" o:hrstd="t" o:hr="t" fillcolor="#a0a0a0" stroked="f"/>
        </w:pict>
      </w:r>
    </w:p>
    <w:p w14:paraId="6ABC239E" w14:textId="77777777" w:rsidR="00990191" w:rsidRPr="00990191" w:rsidRDefault="00990191" w:rsidP="00DF0117">
      <w:pPr>
        <w:spacing w:before="100" w:beforeAutospacing="1" w:after="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cs-CZ"/>
          <w14:ligatures w14:val="none"/>
        </w:rPr>
        <w:t>3. Spokojenost rodičů s fungováním výdejny</w:t>
      </w:r>
    </w:p>
    <w:p w14:paraId="4EAF5564" w14:textId="77777777" w:rsidR="00990191" w:rsidRPr="00990191" w:rsidRDefault="00990191" w:rsidP="00DF0117">
      <w:pPr>
        <w:numPr>
          <w:ilvl w:val="0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Ano: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 29 respondentů (93,5 %)</w:t>
      </w:r>
    </w:p>
    <w:p w14:paraId="376BB3DF" w14:textId="77777777" w:rsidR="00990191" w:rsidRPr="00990191" w:rsidRDefault="00990191" w:rsidP="00DF0117">
      <w:pPr>
        <w:numPr>
          <w:ilvl w:val="0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Nevím: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 1 respondent (3,2 %)</w:t>
      </w:r>
    </w:p>
    <w:p w14:paraId="39E043FC" w14:textId="77777777" w:rsidR="00990191" w:rsidRPr="00990191" w:rsidRDefault="00990191" w:rsidP="00DF0117">
      <w:pPr>
        <w:numPr>
          <w:ilvl w:val="0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Ne: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 1 respondent (3,2 %)</w:t>
      </w:r>
    </w:p>
    <w:p w14:paraId="6B9CE972" w14:textId="77777777" w:rsidR="00990191" w:rsidRPr="00990191" w:rsidRDefault="00990191" w:rsidP="00DF0117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Segoe UI Emoji" w:eastAsia="Times New Roman" w:hAnsi="Segoe UI Emoji" w:cs="Segoe UI Emoji"/>
          <w:kern w:val="0"/>
          <w:lang w:eastAsia="cs-CZ"/>
          <w14:ligatures w14:val="none"/>
        </w:rPr>
        <w:t>➡️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 </w:t>
      </w: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Velmi vysoká míra spokojenosti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 i ze strany rodičů.</w:t>
      </w:r>
    </w:p>
    <w:p w14:paraId="7DB49E84" w14:textId="77777777" w:rsidR="00990191" w:rsidRPr="00990191" w:rsidRDefault="00000000" w:rsidP="00DF011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pict w14:anchorId="21790A69">
          <v:rect id="_x0000_i1027" style="width:0;height:1.5pt" o:hralign="center" o:hrstd="t" o:hr="t" fillcolor="#a0a0a0" stroked="f"/>
        </w:pict>
      </w:r>
    </w:p>
    <w:p w14:paraId="15322192" w14:textId="77777777" w:rsidR="00990191" w:rsidRPr="00990191" w:rsidRDefault="00990191" w:rsidP="00DF0117">
      <w:pPr>
        <w:spacing w:before="100" w:beforeAutospacing="1" w:after="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cs-CZ"/>
          <w14:ligatures w14:val="none"/>
        </w:rPr>
        <w:t>4. Automatické přidělování jídla č. 1</w:t>
      </w:r>
    </w:p>
    <w:p w14:paraId="3F3E9C01" w14:textId="77777777" w:rsidR="00990191" w:rsidRPr="00990191" w:rsidRDefault="00990191" w:rsidP="00DF0117">
      <w:pPr>
        <w:numPr>
          <w:ilvl w:val="0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Ano: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 13 respondentů (41,9 %)</w:t>
      </w:r>
    </w:p>
    <w:p w14:paraId="5FF3B485" w14:textId="77777777" w:rsidR="00990191" w:rsidRPr="00990191" w:rsidRDefault="00990191" w:rsidP="00DF0117">
      <w:pPr>
        <w:numPr>
          <w:ilvl w:val="0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Ne: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 18 respondentů (58,1 %)</w:t>
      </w:r>
    </w:p>
    <w:p w14:paraId="23612A36" w14:textId="77777777" w:rsidR="00990191" w:rsidRPr="00990191" w:rsidRDefault="00990191" w:rsidP="00DF0117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Segoe UI Emoji" w:eastAsia="Times New Roman" w:hAnsi="Segoe UI Emoji" w:cs="Segoe UI Emoji"/>
          <w:kern w:val="0"/>
          <w:lang w:eastAsia="cs-CZ"/>
          <w14:ligatures w14:val="none"/>
        </w:rPr>
        <w:t>➡️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 </w:t>
      </w: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Většina rodičů si nepřeje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>, aby děti dostávaly automaticky jídlo č. 1.</w:t>
      </w:r>
    </w:p>
    <w:p w14:paraId="619D0F90" w14:textId="77777777" w:rsidR="00990191" w:rsidRPr="00990191" w:rsidRDefault="00000000" w:rsidP="00DF011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pict w14:anchorId="3B91294C">
          <v:rect id="_x0000_i1028" style="width:0;height:1.5pt" o:hralign="center" o:hrstd="t" o:hr="t" fillcolor="#a0a0a0" stroked="f"/>
        </w:pict>
      </w:r>
    </w:p>
    <w:p w14:paraId="616AFF1F" w14:textId="77777777" w:rsidR="00990191" w:rsidRPr="00990191" w:rsidRDefault="00990191" w:rsidP="00DF0117">
      <w:pPr>
        <w:spacing w:before="100" w:beforeAutospacing="1" w:after="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cs-CZ"/>
          <w14:ligatures w14:val="none"/>
        </w:rPr>
        <w:t>5. Výběr jídla vedoucí vychovatelkou (pokud není automaticky jídlo č. 1)</w:t>
      </w:r>
    </w:p>
    <w:p w14:paraId="60CA331C" w14:textId="77777777" w:rsidR="00990191" w:rsidRPr="00990191" w:rsidRDefault="00990191" w:rsidP="00DF0117">
      <w:pPr>
        <w:numPr>
          <w:ilvl w:val="0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Ano: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 24 respondentů (77,4 %)</w:t>
      </w:r>
    </w:p>
    <w:p w14:paraId="481793C3" w14:textId="77777777" w:rsidR="00990191" w:rsidRPr="00990191" w:rsidRDefault="00990191" w:rsidP="00DF0117">
      <w:pPr>
        <w:numPr>
          <w:ilvl w:val="0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Ne: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 7 respondentů (22,6 %)</w:t>
      </w:r>
    </w:p>
    <w:p w14:paraId="4B8C6A78" w14:textId="24391D7F" w:rsidR="00990191" w:rsidRPr="00990191" w:rsidRDefault="00990191" w:rsidP="00DF0117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Segoe UI Emoji" w:eastAsia="Times New Roman" w:hAnsi="Segoe UI Emoji" w:cs="Segoe UI Emoji"/>
          <w:kern w:val="0"/>
          <w:lang w:eastAsia="cs-CZ"/>
          <w14:ligatures w14:val="none"/>
        </w:rPr>
        <w:t>➡️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 Většina rodičů </w:t>
      </w: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souhlasí s tímto řešením</w:t>
      </w:r>
      <w:r w:rsidR="00DF0117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>.</w:t>
      </w:r>
    </w:p>
    <w:p w14:paraId="64DD5422" w14:textId="77777777" w:rsidR="00990191" w:rsidRPr="00990191" w:rsidRDefault="00000000" w:rsidP="00990191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pict w14:anchorId="4AEA2991">
          <v:rect id="_x0000_i1029" style="width:0;height:1.5pt" o:hralign="center" o:hrstd="t" o:hr="t" fillcolor="#a0a0a0" stroked="f"/>
        </w:pict>
      </w:r>
    </w:p>
    <w:p w14:paraId="3AA381A1" w14:textId="77777777" w:rsidR="00DF0117" w:rsidRDefault="00DF0117" w:rsidP="0099019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cs-CZ"/>
          <w14:ligatures w14:val="none"/>
        </w:rPr>
      </w:pPr>
    </w:p>
    <w:p w14:paraId="19F194B0" w14:textId="73310541" w:rsidR="00990191" w:rsidRPr="00990191" w:rsidRDefault="00990191" w:rsidP="0099019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cs-CZ"/>
          <w14:ligatures w14:val="none"/>
        </w:rPr>
        <w:lastRenderedPageBreak/>
        <w:t>6. Slovní připomínky – shrnutí témat</w:t>
      </w:r>
    </w:p>
    <w:p w14:paraId="63E1F2D6" w14:textId="77777777" w:rsidR="00990191" w:rsidRPr="00990191" w:rsidRDefault="00990191" w:rsidP="009901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>Z otevřených odpovědí se opakují tyto oblasti:</w:t>
      </w:r>
    </w:p>
    <w:p w14:paraId="6E2DDFD8" w14:textId="77777777" w:rsidR="00990191" w:rsidRPr="00990191" w:rsidRDefault="00990191" w:rsidP="0099019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Potřeba možnosti výběru jídla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br/>
        <w:t>Rodiče často zmiňují, že děti mají specifické stravovací potíže a možnost volby by byla přínosná.</w:t>
      </w:r>
    </w:p>
    <w:p w14:paraId="70F15515" w14:textId="77777777" w:rsidR="00990191" w:rsidRPr="00990191" w:rsidRDefault="00990191" w:rsidP="0099019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Zdravotní omezení dětí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br/>
        <w:t>(např. sladká jídla, zuby, nechutenství)</w:t>
      </w:r>
    </w:p>
    <w:p w14:paraId="7559EAF4" w14:textId="6B3B2CD4" w:rsidR="00990191" w:rsidRPr="00990191" w:rsidRDefault="00990191" w:rsidP="0099019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Organizace odhlašování obědů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br/>
        <w:t xml:space="preserve">Návrh umožnit odhlašování </w:t>
      </w:r>
      <w:r w:rsidR="00DF0117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>i v den, kdy dítě na oběd z různého důvodu nejde.</w:t>
      </w:r>
    </w:p>
    <w:p w14:paraId="15979B3D" w14:textId="77777777" w:rsidR="00990191" w:rsidRPr="00990191" w:rsidRDefault="00990191" w:rsidP="0099019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Zpětná vazba, zda dítě oběd snědlo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br/>
        <w:t>Někteří rodiče by ocenili informaci o tom, zda dítě oběd skutečně jedlo.</w:t>
      </w:r>
    </w:p>
    <w:p w14:paraId="221F2D2B" w14:textId="77777777" w:rsidR="00E52D6B" w:rsidRDefault="00E52D6B" w:rsidP="00E52D6B">
      <w:pPr>
        <w:pStyle w:val="Odstavecseseznamem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Kvalita a množství jídla</w:t>
      </w:r>
    </w:p>
    <w:p w14:paraId="13971F0A" w14:textId="77777777" w:rsidR="00E52D6B" w:rsidRPr="00E52D6B" w:rsidRDefault="00E52D6B" w:rsidP="00E52D6B">
      <w:pPr>
        <w:pStyle w:val="Odstavecseseznamem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</w:pPr>
      <w:r w:rsidRPr="00E52D6B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 xml:space="preserve"> 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>Ojediněle se objevila nespokojenost s chutí nebo velikostí porce.</w:t>
      </w:r>
    </w:p>
    <w:p w14:paraId="0E9EC419" w14:textId="0CFC09AF" w:rsidR="00E52D6B" w:rsidRDefault="00E52D6B" w:rsidP="00E52D6B">
      <w:pPr>
        <w:pStyle w:val="Odstavecseseznamem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</w:pPr>
      <w:r w:rsidRPr="00E52D6B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Samostatnost dětí ve výdejně</w:t>
      </w:r>
    </w:p>
    <w:p w14:paraId="77980DAF" w14:textId="2278858B" w:rsidR="00E52D6B" w:rsidRDefault="00E52D6B" w:rsidP="00E52D6B">
      <w:pPr>
        <w:pStyle w:val="Odstavecseseznamem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E52D6B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>I ve školní výdejně si děti samostatně berou a odnášejí tác, obsluhují se u pití a dodržují pravidla stolování</w:t>
      </w:r>
      <w:r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>.</w:t>
      </w:r>
    </w:p>
    <w:p w14:paraId="348D5A92" w14:textId="1E4D6DBE" w:rsidR="00990191" w:rsidRPr="00990191" w:rsidRDefault="00990191" w:rsidP="00E52D6B">
      <w:pPr>
        <w:pStyle w:val="Odstavecseseznamem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br/>
      </w:r>
      <w:r w:rsidRPr="0099019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cs-CZ"/>
          <w14:ligatures w14:val="none"/>
        </w:rPr>
        <w:t>Celkové zhodnocení</w:t>
      </w:r>
    </w:p>
    <w:p w14:paraId="2DD86251" w14:textId="77777777" w:rsidR="00990191" w:rsidRPr="00990191" w:rsidRDefault="00990191" w:rsidP="00FD1DD8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Výdejna obědů přímo ve škole je </w:t>
      </w: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hodnocena velmi pozitivně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>.</w:t>
      </w:r>
    </w:p>
    <w:p w14:paraId="614077A5" w14:textId="77777777" w:rsidR="00990191" w:rsidRPr="00990191" w:rsidRDefault="00990191" w:rsidP="00FD1DD8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Děti i rodiče jsou s jejím fungováním </w:t>
      </w: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ve velké většině spokojeni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>.</w:t>
      </w:r>
    </w:p>
    <w:p w14:paraId="659F063D" w14:textId="6E4A7E95" w:rsidR="00DF0117" w:rsidRDefault="00990191" w:rsidP="00FD1DD8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Největším tématem do budoucna je </w:t>
      </w: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možnost volby jídla</w:t>
      </w:r>
      <w:r w:rsidRPr="00990191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 a </w:t>
      </w:r>
      <w:r w:rsidRPr="00990191">
        <w:rPr>
          <w:rFonts w:ascii="Times New Roman" w:eastAsia="Times New Roman" w:hAnsi="Times New Roman" w:cs="Times New Roman"/>
          <w:b/>
          <w:bCs/>
          <w:kern w:val="0"/>
          <w:lang w:eastAsia="cs-CZ"/>
          <w14:ligatures w14:val="none"/>
        </w:rPr>
        <w:t>větší flexibilita v organizaci stravování</w:t>
      </w:r>
      <w:r w:rsidR="00DF0117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>.</w:t>
      </w:r>
    </w:p>
    <w:p w14:paraId="4A9FF207" w14:textId="043C4F91" w:rsidR="00DF0117" w:rsidRDefault="00DF0117" w:rsidP="00FD1DD8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Se školní kuchyní je nyní v jednání </w:t>
      </w:r>
      <w:r w:rsidR="0044503B"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 xml:space="preserve">rodiči vítaná </w:t>
      </w:r>
      <w:r>
        <w:rPr>
          <w:rFonts w:ascii="Times New Roman" w:eastAsia="Times New Roman" w:hAnsi="Times New Roman" w:cs="Times New Roman"/>
          <w:kern w:val="0"/>
          <w:lang w:eastAsia="cs-CZ"/>
          <w14:ligatures w14:val="none"/>
        </w:rPr>
        <w:t>možnost, aby jídlo dle zájmu dětí objednávala vedoucí vychovatelka školní družiny. Školní kuchyně tuto možnost zjišťuje a společně si předáme další informace na jaře 2026.</w:t>
      </w:r>
    </w:p>
    <w:p w14:paraId="4DC94E0F" w14:textId="7FF39AF0" w:rsidR="00990191" w:rsidRPr="00990191" w:rsidRDefault="00990191" w:rsidP="00990191"/>
    <w:sectPr w:rsidR="00990191" w:rsidRPr="009901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33C03"/>
    <w:multiLevelType w:val="multilevel"/>
    <w:tmpl w:val="1E784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011FC5"/>
    <w:multiLevelType w:val="multilevel"/>
    <w:tmpl w:val="F3965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AC3B7C"/>
    <w:multiLevelType w:val="multilevel"/>
    <w:tmpl w:val="A7AE4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626834"/>
    <w:multiLevelType w:val="multilevel"/>
    <w:tmpl w:val="BC709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43C0440"/>
    <w:multiLevelType w:val="multilevel"/>
    <w:tmpl w:val="57327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639499F"/>
    <w:multiLevelType w:val="multilevel"/>
    <w:tmpl w:val="1B1A1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B816541"/>
    <w:multiLevelType w:val="multilevel"/>
    <w:tmpl w:val="81A2B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9572560">
    <w:abstractNumId w:val="2"/>
  </w:num>
  <w:num w:numId="2" w16cid:durableId="2004314842">
    <w:abstractNumId w:val="3"/>
  </w:num>
  <w:num w:numId="3" w16cid:durableId="2065640873">
    <w:abstractNumId w:val="6"/>
  </w:num>
  <w:num w:numId="4" w16cid:durableId="271673944">
    <w:abstractNumId w:val="4"/>
  </w:num>
  <w:num w:numId="5" w16cid:durableId="1452360645">
    <w:abstractNumId w:val="5"/>
  </w:num>
  <w:num w:numId="6" w16cid:durableId="129136187">
    <w:abstractNumId w:val="1"/>
  </w:num>
  <w:num w:numId="7" w16cid:durableId="12853099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191"/>
    <w:rsid w:val="001822A5"/>
    <w:rsid w:val="0044503B"/>
    <w:rsid w:val="004B1CCA"/>
    <w:rsid w:val="004B7AEF"/>
    <w:rsid w:val="00537C68"/>
    <w:rsid w:val="00846704"/>
    <w:rsid w:val="00990191"/>
    <w:rsid w:val="00DF0117"/>
    <w:rsid w:val="00E52D6B"/>
    <w:rsid w:val="00FD1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92047"/>
  <w15:chartTrackingRefBased/>
  <w15:docId w15:val="{7A5AEF18-82C2-4F14-BD52-1CD8CE428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9901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901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901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901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901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901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901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901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901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901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901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901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9019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9019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9019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9019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9019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90191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901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901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901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9901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901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990191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90191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990191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901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90191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901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89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011574">
          <w:marLeft w:val="0"/>
          <w:marRight w:val="0"/>
          <w:marTop w:val="0"/>
          <w:marBottom w:val="25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50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58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859601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633996">
                          <w:marLeft w:val="12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099874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248895">
                          <w:marLeft w:val="12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078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299338">
                          <w:marLeft w:val="12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857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76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426441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553515">
                          <w:marLeft w:val="12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8751556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333265">
                          <w:marLeft w:val="12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4994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400224">
                          <w:marLeft w:val="12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01692664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05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196844">
                  <w:marLeft w:val="0"/>
                  <w:marRight w:val="0"/>
                  <w:marTop w:val="150"/>
                  <w:marBottom w:val="150"/>
                  <w:divBdr>
                    <w:top w:val="single" w:sz="6" w:space="19" w:color="E3E5E9"/>
                    <w:left w:val="single" w:sz="6" w:space="23" w:color="E3E5E9"/>
                    <w:bottom w:val="single" w:sz="6" w:space="19" w:color="E3E5E9"/>
                    <w:right w:val="single" w:sz="6" w:space="23" w:color="E3E5E9"/>
                  </w:divBdr>
                  <w:divsChild>
                    <w:div w:id="1869559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741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354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1056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17730019">
                      <w:marLeft w:val="-450"/>
                      <w:marRight w:val="-450"/>
                      <w:marTop w:val="0"/>
                      <w:marBottom w:val="0"/>
                      <w:divBdr>
                        <w:top w:val="single" w:sz="6" w:space="12" w:color="E3E5E9"/>
                        <w:left w:val="none" w:sz="0" w:space="23" w:color="auto"/>
                        <w:bottom w:val="none" w:sz="0" w:space="12" w:color="auto"/>
                        <w:right w:val="none" w:sz="0" w:space="23" w:color="auto"/>
                      </w:divBdr>
                      <w:divsChild>
                        <w:div w:id="1015955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424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220308">
                              <w:marLeft w:val="16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5397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123572">
                  <w:marLeft w:val="0"/>
                  <w:marRight w:val="0"/>
                  <w:marTop w:val="150"/>
                  <w:marBottom w:val="150"/>
                  <w:divBdr>
                    <w:top w:val="single" w:sz="6" w:space="19" w:color="E3E5E9"/>
                    <w:left w:val="single" w:sz="6" w:space="23" w:color="E3E5E9"/>
                    <w:bottom w:val="single" w:sz="6" w:space="19" w:color="E3E5E9"/>
                    <w:right w:val="single" w:sz="6" w:space="23" w:color="E3E5E9"/>
                  </w:divBdr>
                  <w:divsChild>
                    <w:div w:id="2085713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738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8352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010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26011407">
                      <w:marLeft w:val="-450"/>
                      <w:marRight w:val="-450"/>
                      <w:marTop w:val="0"/>
                      <w:marBottom w:val="0"/>
                      <w:divBdr>
                        <w:top w:val="single" w:sz="6" w:space="12" w:color="E3E5E9"/>
                        <w:left w:val="none" w:sz="0" w:space="23" w:color="auto"/>
                        <w:bottom w:val="none" w:sz="0" w:space="12" w:color="auto"/>
                        <w:right w:val="none" w:sz="0" w:space="23" w:color="auto"/>
                      </w:divBdr>
                      <w:divsChild>
                        <w:div w:id="1557424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731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55611">
                              <w:marLeft w:val="16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5383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72322">
                  <w:marLeft w:val="0"/>
                  <w:marRight w:val="0"/>
                  <w:marTop w:val="150"/>
                  <w:marBottom w:val="150"/>
                  <w:divBdr>
                    <w:top w:val="single" w:sz="6" w:space="19" w:color="E3E5E9"/>
                    <w:left w:val="single" w:sz="6" w:space="23" w:color="E3E5E9"/>
                    <w:bottom w:val="single" w:sz="6" w:space="19" w:color="E3E5E9"/>
                    <w:right w:val="single" w:sz="6" w:space="23" w:color="E3E5E9"/>
                  </w:divBdr>
                  <w:divsChild>
                    <w:div w:id="101345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610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9750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5605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81910169">
                      <w:marLeft w:val="-450"/>
                      <w:marRight w:val="-450"/>
                      <w:marTop w:val="0"/>
                      <w:marBottom w:val="0"/>
                      <w:divBdr>
                        <w:top w:val="single" w:sz="6" w:space="12" w:color="E3E5E9"/>
                        <w:left w:val="none" w:sz="0" w:space="23" w:color="auto"/>
                        <w:bottom w:val="none" w:sz="0" w:space="12" w:color="auto"/>
                        <w:right w:val="none" w:sz="0" w:space="23" w:color="auto"/>
                      </w:divBdr>
                      <w:divsChild>
                        <w:div w:id="113698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4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8125206">
                              <w:marLeft w:val="16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1155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895444">
                  <w:marLeft w:val="0"/>
                  <w:marRight w:val="0"/>
                  <w:marTop w:val="150"/>
                  <w:marBottom w:val="150"/>
                  <w:divBdr>
                    <w:top w:val="single" w:sz="6" w:space="19" w:color="E3E5E9"/>
                    <w:left w:val="single" w:sz="6" w:space="23" w:color="E3E5E9"/>
                    <w:bottom w:val="single" w:sz="6" w:space="19" w:color="E3E5E9"/>
                    <w:right w:val="single" w:sz="6" w:space="23" w:color="E3E5E9"/>
                  </w:divBdr>
                  <w:divsChild>
                    <w:div w:id="166173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194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9753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0901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49378904">
                      <w:marLeft w:val="-450"/>
                      <w:marRight w:val="-450"/>
                      <w:marTop w:val="0"/>
                      <w:marBottom w:val="0"/>
                      <w:divBdr>
                        <w:top w:val="single" w:sz="6" w:space="12" w:color="E3E5E9"/>
                        <w:left w:val="none" w:sz="0" w:space="23" w:color="auto"/>
                        <w:bottom w:val="none" w:sz="0" w:space="12" w:color="auto"/>
                        <w:right w:val="none" w:sz="0" w:space="23" w:color="auto"/>
                      </w:divBdr>
                      <w:divsChild>
                        <w:div w:id="1102337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838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205337">
                              <w:marLeft w:val="16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068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88751">
                  <w:marLeft w:val="0"/>
                  <w:marRight w:val="0"/>
                  <w:marTop w:val="150"/>
                  <w:marBottom w:val="150"/>
                  <w:divBdr>
                    <w:top w:val="single" w:sz="6" w:space="19" w:color="E3E5E9"/>
                    <w:left w:val="single" w:sz="6" w:space="23" w:color="E3E5E9"/>
                    <w:bottom w:val="single" w:sz="6" w:space="19" w:color="E3E5E9"/>
                    <w:right w:val="single" w:sz="6" w:space="23" w:color="E3E5E9"/>
                  </w:divBdr>
                  <w:divsChild>
                    <w:div w:id="1709648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763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189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677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7546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4761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01627054">
                      <w:marLeft w:val="-450"/>
                      <w:marRight w:val="-450"/>
                      <w:marTop w:val="0"/>
                      <w:marBottom w:val="0"/>
                      <w:divBdr>
                        <w:top w:val="single" w:sz="6" w:space="12" w:color="E3E5E9"/>
                        <w:left w:val="none" w:sz="0" w:space="23" w:color="auto"/>
                        <w:bottom w:val="none" w:sz="0" w:space="12" w:color="auto"/>
                        <w:right w:val="none" w:sz="0" w:space="23" w:color="auto"/>
                      </w:divBdr>
                      <w:divsChild>
                        <w:div w:id="1079131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996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5754792">
                              <w:marLeft w:val="16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162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323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ZŠ Dobříš Lidická 384</dc:creator>
  <cp:keywords/>
  <dc:description/>
  <cp:lastModifiedBy>ZŠ Dobříš Lidická 384</cp:lastModifiedBy>
  <cp:revision>5</cp:revision>
  <dcterms:created xsi:type="dcterms:W3CDTF">2025-12-24T12:19:00Z</dcterms:created>
  <dcterms:modified xsi:type="dcterms:W3CDTF">2026-01-03T13:54:00Z</dcterms:modified>
</cp:coreProperties>
</file>